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396121" w14:textId="13441E20" w:rsidR="00EF01C9" w:rsidRPr="005B45D3" w:rsidRDefault="00EF01C9" w:rsidP="00EF01C9">
      <w:pPr>
        <w:jc w:val="center"/>
        <w:rPr>
          <w:rFonts w:ascii="Arial" w:hAnsi="Arial" w:cs="Arial"/>
          <w:sz w:val="28"/>
          <w:szCs w:val="28"/>
        </w:rPr>
      </w:pPr>
    </w:p>
    <w:p w14:paraId="22396122" w14:textId="77777777" w:rsidR="00EF01C9" w:rsidRPr="008717AA" w:rsidRDefault="00EF01C9" w:rsidP="00EF01C9">
      <w:pPr>
        <w:pStyle w:val="Heading1"/>
        <w:keepLines/>
        <w:spacing w:line="276" w:lineRule="auto"/>
        <w:jc w:val="left"/>
        <w:rPr>
          <w:rFonts w:ascii="Arial" w:eastAsiaTheme="majorEastAsia" w:hAnsi="Arial" w:cs="Arial"/>
          <w:smallCaps w:val="0"/>
          <w:color w:val="006EBC"/>
          <w:sz w:val="32"/>
          <w:szCs w:val="32"/>
          <w:lang w:val="en-GB"/>
        </w:rPr>
      </w:pPr>
      <w:r w:rsidRPr="00975914">
        <w:rPr>
          <w:rFonts w:ascii="Arial" w:eastAsiaTheme="majorEastAsia" w:hAnsi="Arial" w:cs="Arial"/>
          <w:smallCaps w:val="0"/>
          <w:color w:val="006EBC"/>
          <w:sz w:val="32"/>
          <w:szCs w:val="32"/>
          <w:lang w:val="en-GB"/>
        </w:rPr>
        <w:t>Tenderer’s Applicant’s Candidate’s Checklist</w:t>
      </w:r>
    </w:p>
    <w:p w14:paraId="22396123" w14:textId="36EC240A" w:rsidR="00EF01C9" w:rsidRPr="00E70243" w:rsidRDefault="008717AA" w:rsidP="00EF01C9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before="240" w:after="240"/>
        <w:ind w:right="282"/>
        <w:rPr>
          <w:rFonts w:ascii="Arial" w:hAnsi="Arial" w:cs="Arial"/>
          <w:spacing w:val="-3"/>
          <w:sz w:val="24"/>
          <w:szCs w:val="24"/>
          <w:lang w:val="en-IE"/>
        </w:rPr>
      </w:pPr>
      <w:r w:rsidRPr="00D8633C">
        <w:rPr>
          <w:rFonts w:ascii="Arial" w:hAnsi="Arial" w:cs="Arial"/>
          <w:spacing w:val="-3"/>
          <w:sz w:val="24"/>
          <w:szCs w:val="24"/>
          <w:lang w:val="en-IE"/>
        </w:rPr>
        <w:t>EMSA/OP/19/2016</w:t>
      </w:r>
      <w:r w:rsidR="001E5F66" w:rsidRPr="00D8633C">
        <w:rPr>
          <w:rFonts w:ascii="Arial" w:hAnsi="Arial" w:cs="Arial"/>
          <w:spacing w:val="-3"/>
          <w:sz w:val="24"/>
          <w:szCs w:val="24"/>
          <w:lang w:val="en-IE"/>
        </w:rPr>
        <w:t xml:space="preserve"> </w:t>
      </w:r>
      <w:r w:rsidR="00D8633C" w:rsidRPr="00E70243">
        <w:rPr>
          <w:rFonts w:ascii="Arial" w:hAnsi="Arial" w:cs="Arial"/>
          <w:spacing w:val="-3"/>
          <w:sz w:val="24"/>
          <w:szCs w:val="24"/>
          <w:lang w:val="en-IE"/>
        </w:rPr>
        <w:t xml:space="preserve">– </w:t>
      </w:r>
      <w:r w:rsidR="00E70243" w:rsidRPr="00E70243">
        <w:rPr>
          <w:rFonts w:ascii="Arial" w:hAnsi="Arial" w:cs="Arial"/>
          <w:spacing w:val="-3"/>
          <w:sz w:val="24"/>
          <w:szCs w:val="24"/>
          <w:lang w:val="en-IE"/>
        </w:rPr>
        <w:t xml:space="preserve">Provision of travel agency services in the framework </w:t>
      </w:r>
      <w:proofErr w:type="gramStart"/>
      <w:r w:rsidR="00E70243" w:rsidRPr="00E70243">
        <w:rPr>
          <w:rFonts w:ascii="Arial" w:hAnsi="Arial" w:cs="Arial"/>
          <w:spacing w:val="-3"/>
          <w:sz w:val="24"/>
          <w:szCs w:val="24"/>
          <w:lang w:val="en-IE"/>
        </w:rPr>
        <w:t>of  EU</w:t>
      </w:r>
      <w:proofErr w:type="gramEnd"/>
      <w:r w:rsidR="00E70243" w:rsidRPr="00E70243">
        <w:rPr>
          <w:rFonts w:ascii="Arial" w:hAnsi="Arial" w:cs="Arial"/>
          <w:spacing w:val="-3"/>
          <w:sz w:val="24"/>
          <w:szCs w:val="24"/>
          <w:lang w:val="en-IE"/>
        </w:rPr>
        <w:t xml:space="preserve"> funded projects for technical assistance to Southern an</w:t>
      </w:r>
      <w:r w:rsidR="00E70243">
        <w:rPr>
          <w:rFonts w:ascii="Arial" w:hAnsi="Arial" w:cs="Arial"/>
          <w:spacing w:val="-3"/>
          <w:sz w:val="24"/>
          <w:szCs w:val="24"/>
          <w:lang w:val="en-IE"/>
        </w:rPr>
        <w:t>d Eastern ENP partner countries</w:t>
      </w:r>
    </w:p>
    <w:p w14:paraId="22396125" w14:textId="77777777" w:rsidR="00EF01C9" w:rsidRPr="005B45D3" w:rsidRDefault="00EF01C9" w:rsidP="00EF01C9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before="240" w:after="240"/>
        <w:ind w:right="282"/>
        <w:rPr>
          <w:rFonts w:ascii="Arial" w:hAnsi="Arial" w:cs="Arial"/>
        </w:rPr>
      </w:pPr>
      <w:r w:rsidRPr="005B45D3">
        <w:rPr>
          <w:rFonts w:ascii="Arial" w:hAnsi="Arial" w:cs="Arial"/>
          <w:b w:val="0"/>
          <w:spacing w:val="-3"/>
          <w:szCs w:val="20"/>
          <w:lang w:val="en-IE"/>
        </w:rPr>
        <w:t>In order to submit an offer in this Procurement Procedure the tenderer has to complete and submit all documents listed below: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  <w:gridCol w:w="1418"/>
      </w:tblGrid>
      <w:tr w:rsidR="00EF01C9" w:rsidRPr="005B45D3" w14:paraId="22396128" w14:textId="77777777" w:rsidTr="00E24A75">
        <w:tc>
          <w:tcPr>
            <w:tcW w:w="7938" w:type="dxa"/>
            <w:shd w:val="clear" w:color="auto" w:fill="006EBC"/>
          </w:tcPr>
          <w:p w14:paraId="22396126" w14:textId="77777777" w:rsidR="00EF01C9" w:rsidRPr="00865087" w:rsidRDefault="00EF01C9" w:rsidP="00E24A75">
            <w:pPr>
              <w:spacing w:before="120" w:after="120"/>
              <w:rPr>
                <w:rFonts w:ascii="Arial" w:hAnsi="Arial" w:cs="Arial"/>
                <w:color w:val="FFFFFF" w:themeColor="background1"/>
              </w:rPr>
            </w:pPr>
            <w:r w:rsidRPr="00865087">
              <w:rPr>
                <w:rFonts w:ascii="Arial" w:hAnsi="Arial" w:cs="Arial"/>
                <w:color w:val="FFFFFF" w:themeColor="background1"/>
              </w:rPr>
              <w:t>Document</w:t>
            </w:r>
          </w:p>
        </w:tc>
        <w:tc>
          <w:tcPr>
            <w:tcW w:w="1418" w:type="dxa"/>
            <w:shd w:val="clear" w:color="auto" w:fill="006EBC"/>
          </w:tcPr>
          <w:p w14:paraId="22396127" w14:textId="77777777" w:rsidR="00EF01C9" w:rsidRPr="00865087" w:rsidRDefault="00EF01C9" w:rsidP="00E24A75">
            <w:pPr>
              <w:spacing w:before="120" w:after="120"/>
              <w:rPr>
                <w:rFonts w:ascii="Arial" w:hAnsi="Arial" w:cs="Arial"/>
                <w:color w:val="FFFFFF" w:themeColor="background1"/>
              </w:rPr>
            </w:pPr>
            <w:r w:rsidRPr="00865087">
              <w:rPr>
                <w:rFonts w:ascii="Arial" w:hAnsi="Arial" w:cs="Arial"/>
                <w:color w:val="FFFFFF" w:themeColor="background1"/>
              </w:rPr>
              <w:t>Check</w:t>
            </w:r>
          </w:p>
        </w:tc>
      </w:tr>
      <w:tr w:rsidR="00EF01C9" w:rsidRPr="005B45D3" w14:paraId="2239612B" w14:textId="77777777" w:rsidTr="00E24A75">
        <w:tc>
          <w:tcPr>
            <w:tcW w:w="7938" w:type="dxa"/>
            <w:vAlign w:val="center"/>
          </w:tcPr>
          <w:p w14:paraId="22396129" w14:textId="6B8B7711" w:rsidR="00E70243" w:rsidRPr="005B45D3" w:rsidRDefault="00EF01C9" w:rsidP="00E24A75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Tenderer’s Offer</w:t>
            </w:r>
            <w:bookmarkStart w:id="0" w:name="_GoBack"/>
            <w:bookmarkEnd w:id="0"/>
          </w:p>
        </w:tc>
        <w:tc>
          <w:tcPr>
            <w:tcW w:w="1418" w:type="dxa"/>
            <w:vAlign w:val="center"/>
          </w:tcPr>
          <w:p w14:paraId="2239612A" w14:textId="77777777" w:rsidR="00EF01C9" w:rsidRPr="005B45D3" w:rsidRDefault="00EF01C9" w:rsidP="00E24A75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F01C9" w:rsidRPr="005B45D3" w14:paraId="2239612E" w14:textId="77777777" w:rsidTr="00E24A75">
        <w:tc>
          <w:tcPr>
            <w:tcW w:w="7938" w:type="dxa"/>
            <w:vAlign w:val="center"/>
          </w:tcPr>
          <w:p w14:paraId="2239612C" w14:textId="77777777" w:rsidR="00EF01C9" w:rsidRPr="005B45D3" w:rsidRDefault="00EF01C9" w:rsidP="00E24A75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Signed Cover Letter</w:t>
            </w:r>
          </w:p>
        </w:tc>
        <w:tc>
          <w:tcPr>
            <w:tcW w:w="1418" w:type="dxa"/>
            <w:vAlign w:val="center"/>
          </w:tcPr>
          <w:p w14:paraId="2239612D" w14:textId="77777777" w:rsidR="00EF01C9" w:rsidRPr="005B45D3" w:rsidRDefault="00EF01C9" w:rsidP="00E24A75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F01C9" w:rsidRPr="005B45D3" w14:paraId="22396131" w14:textId="77777777" w:rsidTr="00E24A75">
        <w:tc>
          <w:tcPr>
            <w:tcW w:w="7938" w:type="dxa"/>
            <w:vAlign w:val="center"/>
          </w:tcPr>
          <w:p w14:paraId="2239612F" w14:textId="77777777" w:rsidR="00EF01C9" w:rsidRPr="005B45D3" w:rsidRDefault="00EF01C9" w:rsidP="00E24A75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Legal Entity Form (LEF)</w:t>
            </w:r>
          </w:p>
        </w:tc>
        <w:tc>
          <w:tcPr>
            <w:tcW w:w="1418" w:type="dxa"/>
            <w:vAlign w:val="center"/>
          </w:tcPr>
          <w:p w14:paraId="22396130" w14:textId="77777777" w:rsidR="00EF01C9" w:rsidRPr="005B45D3" w:rsidRDefault="00EF01C9" w:rsidP="00E24A75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F01C9" w:rsidRPr="005B45D3" w14:paraId="22396134" w14:textId="77777777" w:rsidTr="00E24A75">
        <w:tc>
          <w:tcPr>
            <w:tcW w:w="7938" w:type="dxa"/>
            <w:vAlign w:val="center"/>
          </w:tcPr>
          <w:p w14:paraId="22396132" w14:textId="77777777" w:rsidR="00EF01C9" w:rsidRPr="005B45D3" w:rsidRDefault="00EF01C9" w:rsidP="00E24A75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Financial Identification (BAF)</w:t>
            </w:r>
          </w:p>
        </w:tc>
        <w:tc>
          <w:tcPr>
            <w:tcW w:w="1418" w:type="dxa"/>
            <w:vAlign w:val="center"/>
          </w:tcPr>
          <w:p w14:paraId="22396133" w14:textId="77777777" w:rsidR="00EF01C9" w:rsidRPr="005B45D3" w:rsidRDefault="00EF01C9" w:rsidP="00E24A75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F01C9" w:rsidRPr="005B45D3" w14:paraId="22396137" w14:textId="77777777" w:rsidTr="00E24A75">
        <w:tc>
          <w:tcPr>
            <w:tcW w:w="7938" w:type="dxa"/>
            <w:vAlign w:val="center"/>
          </w:tcPr>
          <w:p w14:paraId="22396135" w14:textId="77777777" w:rsidR="00EF01C9" w:rsidRPr="005B45D3" w:rsidRDefault="00EF01C9" w:rsidP="00E24A75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Declaration on Honour</w:t>
            </w:r>
          </w:p>
        </w:tc>
        <w:tc>
          <w:tcPr>
            <w:tcW w:w="1418" w:type="dxa"/>
            <w:vAlign w:val="center"/>
          </w:tcPr>
          <w:p w14:paraId="22396136" w14:textId="77777777" w:rsidR="00EF01C9" w:rsidRPr="005B45D3" w:rsidRDefault="00EF01C9" w:rsidP="00E24A75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F01C9" w:rsidRPr="005B45D3" w14:paraId="2239613A" w14:textId="77777777" w:rsidTr="00E24A75">
        <w:tc>
          <w:tcPr>
            <w:tcW w:w="7938" w:type="dxa"/>
            <w:vAlign w:val="center"/>
          </w:tcPr>
          <w:p w14:paraId="22396138" w14:textId="77777777" w:rsidR="00EF01C9" w:rsidRPr="005B45D3" w:rsidRDefault="00EF01C9" w:rsidP="00E24A75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 xml:space="preserve">Statement of Subcontracting/Joint Offer </w:t>
            </w:r>
            <w:r w:rsidRPr="005B45D3">
              <w:rPr>
                <w:rFonts w:ascii="Arial" w:hAnsi="Arial" w:cs="Arial"/>
                <w:b w:val="0"/>
                <w:i/>
                <w:color w:val="A6A6A6"/>
              </w:rPr>
              <w:t>(if applicable)</w:t>
            </w:r>
          </w:p>
        </w:tc>
        <w:tc>
          <w:tcPr>
            <w:tcW w:w="1418" w:type="dxa"/>
            <w:vAlign w:val="center"/>
          </w:tcPr>
          <w:p w14:paraId="22396139" w14:textId="77777777" w:rsidR="00EF01C9" w:rsidRPr="005B45D3" w:rsidRDefault="00EF01C9" w:rsidP="00E24A75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2239613E" w14:textId="77777777" w:rsidR="00EF01C9" w:rsidRPr="00975914" w:rsidRDefault="00EF01C9" w:rsidP="00EF01C9">
      <w:pPr>
        <w:spacing w:before="240" w:after="240"/>
        <w:rPr>
          <w:rFonts w:ascii="Arial" w:hAnsi="Arial" w:cs="Arial"/>
          <w:b w:val="0"/>
          <w:u w:val="single"/>
        </w:rPr>
      </w:pPr>
      <w:r w:rsidRPr="001E5F66">
        <w:rPr>
          <w:rFonts w:ascii="Arial" w:hAnsi="Arial" w:cs="Arial"/>
          <w:b w:val="0"/>
          <w:u w:val="single"/>
        </w:rPr>
        <w:t xml:space="preserve">The Tenderer’s Candidate’s Applicant’s Checklist and above mentioned documents (except those in </w:t>
      </w:r>
      <w:proofErr w:type="gramStart"/>
      <w:r w:rsidRPr="00975914">
        <w:rPr>
          <w:rFonts w:ascii="Arial" w:hAnsi="Arial" w:cs="Arial"/>
          <w:b w:val="0"/>
          <w:u w:val="single"/>
        </w:rPr>
        <w:t>Other</w:t>
      </w:r>
      <w:proofErr w:type="gramEnd"/>
      <w:r w:rsidRPr="00975914">
        <w:rPr>
          <w:rFonts w:ascii="Arial" w:hAnsi="Arial" w:cs="Arial"/>
          <w:b w:val="0"/>
          <w:u w:val="single"/>
        </w:rPr>
        <w:t xml:space="preserve">) should be duly signed by the authorised representative. </w:t>
      </w:r>
    </w:p>
    <w:p w14:paraId="2239613F" w14:textId="7E2CEC8A" w:rsidR="00EF01C9" w:rsidRPr="005B45D3" w:rsidRDefault="00EF01C9" w:rsidP="00EF01C9">
      <w:pPr>
        <w:spacing w:before="240" w:after="240"/>
        <w:rPr>
          <w:rFonts w:ascii="Arial" w:hAnsi="Arial" w:cs="Arial"/>
          <w:b w:val="0"/>
        </w:rPr>
      </w:pPr>
    </w:p>
    <w:p w14:paraId="22396140" w14:textId="77777777" w:rsidR="00EF01C9" w:rsidRPr="005B45D3" w:rsidRDefault="00EF01C9" w:rsidP="00EF01C9">
      <w:pPr>
        <w:spacing w:before="240" w:after="240"/>
        <w:rPr>
          <w:rFonts w:ascii="Arial" w:hAnsi="Arial" w:cs="Arial"/>
          <w:b w:val="0"/>
        </w:rPr>
      </w:pPr>
    </w:p>
    <w:p w14:paraId="22396141" w14:textId="77777777" w:rsidR="00EF01C9" w:rsidRPr="005B45D3" w:rsidRDefault="00EF01C9" w:rsidP="00EF01C9">
      <w:pPr>
        <w:spacing w:before="240" w:after="240"/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Date:</w:t>
      </w:r>
    </w:p>
    <w:p w14:paraId="22396142" w14:textId="77777777" w:rsidR="00EF01C9" w:rsidRPr="005B45D3" w:rsidRDefault="00EF01C9" w:rsidP="00EF01C9">
      <w:pPr>
        <w:spacing w:before="240" w:after="240"/>
        <w:rPr>
          <w:rFonts w:ascii="Arial" w:hAnsi="Arial" w:cs="Arial"/>
          <w:b w:val="0"/>
        </w:rPr>
      </w:pPr>
    </w:p>
    <w:p w14:paraId="22396143" w14:textId="77777777" w:rsidR="00EF01C9" w:rsidRPr="005B45D3" w:rsidRDefault="00EF01C9" w:rsidP="00EF01C9">
      <w:pPr>
        <w:spacing w:before="240" w:after="240"/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Signature:</w:t>
      </w:r>
    </w:p>
    <w:p w14:paraId="22396144" w14:textId="77777777" w:rsidR="00EF01C9" w:rsidRPr="005B45D3" w:rsidRDefault="00EF01C9" w:rsidP="00EF01C9">
      <w:pPr>
        <w:spacing w:before="240" w:after="240"/>
        <w:rPr>
          <w:rFonts w:ascii="Arial" w:hAnsi="Arial" w:cs="Arial"/>
          <w:b w:val="0"/>
        </w:rPr>
      </w:pPr>
    </w:p>
    <w:p w14:paraId="22396146" w14:textId="324FD1A4" w:rsidR="00B22768" w:rsidRDefault="00EF01C9" w:rsidP="00975914">
      <w:pPr>
        <w:spacing w:before="240" w:after="240"/>
      </w:pPr>
      <w:r w:rsidRPr="005B45D3">
        <w:rPr>
          <w:rFonts w:ascii="Arial" w:hAnsi="Arial" w:cs="Arial"/>
          <w:b w:val="0"/>
        </w:rPr>
        <w:t>Name, title:</w:t>
      </w:r>
    </w:p>
    <w:sectPr w:rsidR="00B22768" w:rsidSect="00AB28DB">
      <w:headerReference w:type="default" r:id="rId12"/>
      <w:headerReference w:type="first" r:id="rId13"/>
      <w:pgSz w:w="11906" w:h="16838"/>
      <w:pgMar w:top="2552" w:right="1083" w:bottom="1814" w:left="1083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396150" w14:textId="77777777" w:rsidR="006219EF" w:rsidRDefault="006806C1">
      <w:pPr>
        <w:spacing w:after="0" w:line="240" w:lineRule="auto"/>
      </w:pPr>
      <w:r>
        <w:separator/>
      </w:r>
    </w:p>
  </w:endnote>
  <w:endnote w:type="continuationSeparator" w:id="0">
    <w:p w14:paraId="22396152" w14:textId="77777777" w:rsidR="006219EF" w:rsidRDefault="00680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39614C" w14:textId="77777777" w:rsidR="006219EF" w:rsidRDefault="006806C1">
      <w:pPr>
        <w:spacing w:after="0" w:line="240" w:lineRule="auto"/>
      </w:pPr>
      <w:r>
        <w:separator/>
      </w:r>
    </w:p>
  </w:footnote>
  <w:footnote w:type="continuationSeparator" w:id="0">
    <w:p w14:paraId="2239614E" w14:textId="77777777" w:rsidR="006219EF" w:rsidRDefault="00680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96147" w14:textId="77777777" w:rsidR="00A72A3C" w:rsidRDefault="00EF01C9">
    <w:pPr>
      <w:pStyle w:val="Header"/>
    </w:pPr>
    <w:r>
      <w:rPr>
        <w:noProof/>
        <w:lang w:val="en-IE" w:eastAsia="en-IE"/>
      </w:rPr>
      <w:drawing>
        <wp:inline distT="0" distB="0" distL="0" distR="0" wp14:anchorId="2239614C" wp14:editId="2239614D">
          <wp:extent cx="1932940" cy="586740"/>
          <wp:effectExtent l="0" t="0" r="0" b="3810"/>
          <wp:docPr id="4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96148" w14:textId="77777777" w:rsidR="00A72A3C" w:rsidRDefault="00EF01C9">
    <w:pPr>
      <w:pStyle w:val="Header"/>
    </w:pPr>
    <w:r>
      <w:rPr>
        <w:noProof/>
        <w:lang w:val="en-IE" w:eastAsia="en-IE"/>
      </w:rPr>
      <w:drawing>
        <wp:inline distT="0" distB="0" distL="0" distR="0" wp14:anchorId="2239614E" wp14:editId="2239614F">
          <wp:extent cx="1932940" cy="586740"/>
          <wp:effectExtent l="0" t="0" r="0" b="381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396149" w14:textId="77777777" w:rsidR="00A72A3C" w:rsidRDefault="00F30789">
    <w:pPr>
      <w:pStyle w:val="Header"/>
    </w:pPr>
  </w:p>
  <w:p w14:paraId="2239614A" w14:textId="77777777" w:rsidR="00A72A3C" w:rsidRDefault="00F30789">
    <w:pPr>
      <w:pStyle w:val="Header"/>
    </w:pPr>
  </w:p>
  <w:p w14:paraId="2239614B" w14:textId="77777777" w:rsidR="00A72A3C" w:rsidRDefault="00F3078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E5CCE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1C9"/>
    <w:rsid w:val="001E5F66"/>
    <w:rsid w:val="006219EF"/>
    <w:rsid w:val="006806C1"/>
    <w:rsid w:val="008717AA"/>
    <w:rsid w:val="00975914"/>
    <w:rsid w:val="00B22768"/>
    <w:rsid w:val="00D3327E"/>
    <w:rsid w:val="00D8633C"/>
    <w:rsid w:val="00E11DF7"/>
    <w:rsid w:val="00E1445C"/>
    <w:rsid w:val="00E70243"/>
    <w:rsid w:val="00EF01C9"/>
    <w:rsid w:val="00F30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961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1C9"/>
    <w:rPr>
      <w:rFonts w:ascii="Verdana" w:eastAsia="Calibri" w:hAnsi="Verdana" w:cs="Times New Roman"/>
      <w:b/>
      <w:sz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01C9"/>
    <w:pPr>
      <w:keepNext/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01C9"/>
    <w:rPr>
      <w:rFonts w:ascii="Times New Roman" w:eastAsia="Times New Roman" w:hAnsi="Times New Roman" w:cs="Times New Roman"/>
      <w:b/>
      <w:smallCaps/>
      <w:sz w:val="24"/>
      <w:szCs w:val="20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EF01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1C9"/>
    <w:rPr>
      <w:rFonts w:ascii="Verdana" w:eastAsia="Calibri" w:hAnsi="Verdana" w:cs="Times New Roman"/>
      <w:b/>
      <w:sz w:val="20"/>
      <w:lang w:eastAsia="en-GB"/>
    </w:rPr>
  </w:style>
  <w:style w:type="character" w:styleId="Hyperlink">
    <w:name w:val="Hyperlink"/>
    <w:rsid w:val="00EF01C9"/>
    <w:rPr>
      <w:color w:val="0000FF"/>
      <w:u w:val="single"/>
    </w:rPr>
  </w:style>
  <w:style w:type="paragraph" w:styleId="EndnoteText">
    <w:name w:val="endnote text"/>
    <w:basedOn w:val="Normal"/>
    <w:link w:val="EndnoteTextChar"/>
    <w:semiHidden/>
    <w:rsid w:val="00EF01C9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EF01C9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ListNumber">
    <w:name w:val="List Number"/>
    <w:basedOn w:val="Normal"/>
    <w:rsid w:val="00EF01C9"/>
    <w:pPr>
      <w:numPr>
        <w:numId w:val="1"/>
      </w:numPr>
      <w:spacing w:before="60" w:after="60" w:line="300" w:lineRule="auto"/>
    </w:pPr>
    <w:rPr>
      <w:rFonts w:eastAsia="Times New Roman"/>
      <w:b w:val="0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01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1C9"/>
    <w:rPr>
      <w:rFonts w:ascii="Tahoma" w:eastAsia="Calibri" w:hAnsi="Tahoma" w:cs="Tahoma"/>
      <w:b/>
      <w:sz w:val="16"/>
      <w:szCs w:val="16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8717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17A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17AA"/>
    <w:rPr>
      <w:rFonts w:ascii="Verdana" w:eastAsia="Calibri" w:hAnsi="Verdana" w:cs="Times New Roman"/>
      <w:b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17AA"/>
    <w:rPr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17AA"/>
    <w:rPr>
      <w:rFonts w:ascii="Verdana" w:eastAsia="Calibri" w:hAnsi="Verdana" w:cs="Times New Roman"/>
      <w:b/>
      <w:bCs/>
      <w:sz w:val="2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1C9"/>
    <w:rPr>
      <w:rFonts w:ascii="Verdana" w:eastAsia="Calibri" w:hAnsi="Verdana" w:cs="Times New Roman"/>
      <w:b/>
      <w:sz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01C9"/>
    <w:pPr>
      <w:keepNext/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01C9"/>
    <w:rPr>
      <w:rFonts w:ascii="Times New Roman" w:eastAsia="Times New Roman" w:hAnsi="Times New Roman" w:cs="Times New Roman"/>
      <w:b/>
      <w:smallCaps/>
      <w:sz w:val="24"/>
      <w:szCs w:val="20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EF01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1C9"/>
    <w:rPr>
      <w:rFonts w:ascii="Verdana" w:eastAsia="Calibri" w:hAnsi="Verdana" w:cs="Times New Roman"/>
      <w:b/>
      <w:sz w:val="20"/>
      <w:lang w:eastAsia="en-GB"/>
    </w:rPr>
  </w:style>
  <w:style w:type="character" w:styleId="Hyperlink">
    <w:name w:val="Hyperlink"/>
    <w:rsid w:val="00EF01C9"/>
    <w:rPr>
      <w:color w:val="0000FF"/>
      <w:u w:val="single"/>
    </w:rPr>
  </w:style>
  <w:style w:type="paragraph" w:styleId="EndnoteText">
    <w:name w:val="endnote text"/>
    <w:basedOn w:val="Normal"/>
    <w:link w:val="EndnoteTextChar"/>
    <w:semiHidden/>
    <w:rsid w:val="00EF01C9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EF01C9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ListNumber">
    <w:name w:val="List Number"/>
    <w:basedOn w:val="Normal"/>
    <w:rsid w:val="00EF01C9"/>
    <w:pPr>
      <w:numPr>
        <w:numId w:val="1"/>
      </w:numPr>
      <w:spacing w:before="60" w:after="60" w:line="300" w:lineRule="auto"/>
    </w:pPr>
    <w:rPr>
      <w:rFonts w:eastAsia="Times New Roman"/>
      <w:b w:val="0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01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1C9"/>
    <w:rPr>
      <w:rFonts w:ascii="Tahoma" w:eastAsia="Calibri" w:hAnsi="Tahoma" w:cs="Tahoma"/>
      <w:b/>
      <w:sz w:val="16"/>
      <w:szCs w:val="16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8717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17A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17AA"/>
    <w:rPr>
      <w:rFonts w:ascii="Verdana" w:eastAsia="Calibri" w:hAnsi="Verdana" w:cs="Times New Roman"/>
      <w:b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17AA"/>
    <w:rPr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17AA"/>
    <w:rPr>
      <w:rFonts w:ascii="Verdana" w:eastAsia="Calibri" w:hAnsi="Verdana" w:cs="Times New Roman"/>
      <w:b/>
      <w:bCs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AB913E9A2AF54992672577595DA3F7" ma:contentTypeVersion="" ma:contentTypeDescription="Create a new document." ma:contentTypeScope="" ma:versionID="de33a7e1a9ee256a9372b83655369e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E1A69-2FEE-41D2-9EF4-3E772E1CDF15}">
  <ds:schemaRefs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dcmitype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3BF027D0-CE61-4380-B72B-9B1ED293E1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1A235BE-0EE2-4759-906D-C3716EFAF0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C7D8FC-122A-42F3-96CD-35412EE40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Maritime Safety Agency (EMSA)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 MAGISTRONI</dc:creator>
  <cp:lastModifiedBy>Anna BIZZOZERO</cp:lastModifiedBy>
  <cp:revision>10</cp:revision>
  <dcterms:created xsi:type="dcterms:W3CDTF">2016-09-06T10:32:00Z</dcterms:created>
  <dcterms:modified xsi:type="dcterms:W3CDTF">2016-09-09T11:55:00Z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0x010100B4AB913E9A2AF54992672577595DA3F7</vt:lpwstr>
  </property>
</Properties>
</file>